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DE" w:rsidRDefault="00FF25F8" w:rsidP="00DC65DE">
      <w:pPr>
        <w:pStyle w:val="11"/>
        <w:jc w:val="right"/>
      </w:pPr>
      <w:r>
        <w:t>Утверждена</w:t>
      </w:r>
      <w:r w:rsidR="00DC65DE">
        <w:t xml:space="preserve"> Приказом </w:t>
      </w:r>
    </w:p>
    <w:p w:rsidR="00DC65DE" w:rsidRDefault="00DC65DE" w:rsidP="00DC65DE">
      <w:pPr>
        <w:pStyle w:val="11"/>
        <w:jc w:val="right"/>
      </w:pPr>
      <w:r>
        <w:t>Генерального директора ООО «</w:t>
      </w:r>
      <w:proofErr w:type="spellStart"/>
      <w:r w:rsidR="00FF25F8">
        <w:t>Галор</w:t>
      </w:r>
      <w:proofErr w:type="spellEnd"/>
      <w:r>
        <w:t xml:space="preserve">» </w:t>
      </w:r>
    </w:p>
    <w:p w:rsidR="00DC65DE" w:rsidRDefault="00DC65DE" w:rsidP="00DC65DE">
      <w:pPr>
        <w:pStyle w:val="11"/>
        <w:jc w:val="right"/>
      </w:pPr>
      <w:r>
        <w:t xml:space="preserve">От </w:t>
      </w:r>
      <w:r w:rsidR="00FF25F8">
        <w:t>25.07.2024</w:t>
      </w:r>
      <w:r>
        <w:t xml:space="preserve"> года</w:t>
      </w:r>
    </w:p>
    <w:p w:rsidR="00DC65DE" w:rsidRDefault="00DC65DE" w:rsidP="00177AC0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A84796" w:rsidRDefault="00A84796" w:rsidP="00177AC0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ПОЛИТИКА КОНФИДЕНЦИАЛЬНОСТИ</w:t>
      </w:r>
    </w:p>
    <w:p w:rsidR="0088666E" w:rsidRDefault="00A84796" w:rsidP="008866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Настоящая Политика конфиденциальности персональных данных (далее - Политика) действует в отношении </w:t>
      </w:r>
      <w:r w:rsidR="0088666E" w:rsidRPr="001074E4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88666E">
        <w:rPr>
          <w:rFonts w:ascii="Times New Roman" w:hAnsi="Times New Roman" w:cs="Times New Roman"/>
          <w:sz w:val="24"/>
          <w:szCs w:val="24"/>
        </w:rPr>
        <w:t>х</w:t>
      </w:r>
      <w:r w:rsidR="0088666E" w:rsidRPr="001074E4">
        <w:rPr>
          <w:rFonts w:ascii="Times New Roman" w:hAnsi="Times New Roman" w:cs="Times New Roman"/>
          <w:sz w:val="24"/>
          <w:szCs w:val="24"/>
        </w:rPr>
        <w:t xml:space="preserve"> сет</w:t>
      </w:r>
      <w:r w:rsidR="0088666E">
        <w:rPr>
          <w:rFonts w:ascii="Times New Roman" w:hAnsi="Times New Roman" w:cs="Times New Roman"/>
          <w:sz w:val="24"/>
          <w:szCs w:val="24"/>
        </w:rPr>
        <w:t>ей</w:t>
      </w:r>
      <w:r w:rsidR="0088666E" w:rsidRPr="001074E4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F25F8">
        <w:rPr>
          <w:rFonts w:ascii="Times New Roman" w:hAnsi="Times New Roman" w:cs="Times New Roman"/>
          <w:sz w:val="24"/>
          <w:szCs w:val="24"/>
        </w:rPr>
        <w:t>Галор</w:t>
      </w:r>
      <w:proofErr w:type="spellEnd"/>
      <w:r w:rsidR="0088666E" w:rsidRPr="001074E4">
        <w:rPr>
          <w:rFonts w:ascii="Times New Roman" w:hAnsi="Times New Roman" w:cs="Times New Roman"/>
          <w:sz w:val="24"/>
          <w:szCs w:val="24"/>
        </w:rPr>
        <w:t>», телеграмм-канал</w:t>
      </w:r>
      <w:r w:rsidR="0088666E">
        <w:rPr>
          <w:rFonts w:ascii="Times New Roman" w:hAnsi="Times New Roman" w:cs="Times New Roman"/>
          <w:sz w:val="24"/>
          <w:szCs w:val="24"/>
        </w:rPr>
        <w:t>а</w:t>
      </w:r>
      <w:r w:rsidR="0088666E" w:rsidRPr="001074E4">
        <w:rPr>
          <w:rFonts w:ascii="Times New Roman" w:hAnsi="Times New Roman" w:cs="Times New Roman"/>
          <w:sz w:val="24"/>
          <w:szCs w:val="24"/>
        </w:rPr>
        <w:t>, сайт</w:t>
      </w:r>
      <w:r w:rsidR="0088666E">
        <w:rPr>
          <w:rFonts w:ascii="Times New Roman" w:hAnsi="Times New Roman" w:cs="Times New Roman"/>
          <w:sz w:val="24"/>
          <w:szCs w:val="24"/>
        </w:rPr>
        <w:t>а</w:t>
      </w:r>
      <w:r w:rsidR="0088666E" w:rsidRPr="001074E4">
        <w:rPr>
          <w:rFonts w:ascii="Times New Roman" w:hAnsi="Times New Roman" w:cs="Times New Roman"/>
          <w:sz w:val="24"/>
          <w:szCs w:val="24"/>
        </w:rPr>
        <w:t xml:space="preserve"> </w:t>
      </w:r>
      <w:r w:rsidR="00FF25F8" w:rsidRPr="00FF25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vkusno.centralparkvlg.ru</w:t>
      </w:r>
      <w:r w:rsidR="00FF25F8">
        <w:rPr>
          <w:rFonts w:ascii="Times New Roman" w:hAnsi="Times New Roman" w:cs="Times New Roman"/>
          <w:sz w:val="24"/>
          <w:szCs w:val="24"/>
        </w:rPr>
        <w:t>,</w:t>
      </w:r>
      <w:r w:rsidR="0088666E">
        <w:rPr>
          <w:rFonts w:ascii="Times New Roman" w:hAnsi="Times New Roman" w:cs="Times New Roman"/>
          <w:sz w:val="24"/>
          <w:szCs w:val="24"/>
        </w:rPr>
        <w:t xml:space="preserve"> мобильного приложения  </w:t>
      </w:r>
      <w:r w:rsidR="00FF25F8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FF25F8">
        <w:rPr>
          <w:rFonts w:ascii="Times New Roman" w:hAnsi="Times New Roman" w:cs="Times New Roman"/>
          <w:color w:val="000000"/>
          <w:sz w:val="24"/>
          <w:szCs w:val="24"/>
        </w:rPr>
        <w:t>Вкуснопарк</w:t>
      </w:r>
      <w:proofErr w:type="spellEnd"/>
      <w:r w:rsidR="00FF25F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8666E">
        <w:rPr>
          <w:rFonts w:ascii="Times New Roman" w:hAnsi="Times New Roman" w:cs="Times New Roman"/>
          <w:color w:val="000000"/>
          <w:sz w:val="24"/>
          <w:szCs w:val="24"/>
        </w:rPr>
        <w:t xml:space="preserve">, далее – Объекты,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используемого ООО «</w:t>
      </w:r>
      <w:proofErr w:type="spellStart"/>
      <w:r w:rsidR="00E66EA6">
        <w:rPr>
          <w:rFonts w:ascii="Times New Roman" w:hAnsi="Times New Roman" w:cs="Times New Roman"/>
          <w:color w:val="000000"/>
          <w:sz w:val="24"/>
          <w:szCs w:val="24"/>
        </w:rPr>
        <w:t>Галор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D2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(далее Оператор) и в соответствии с Федеральным законом от 27.07.2006 № 152- ФЗ «О персональных данных».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Устанавливая и используя </w:t>
      </w:r>
      <w:r w:rsidR="0088666E">
        <w:rPr>
          <w:rFonts w:ascii="Times New Roman" w:hAnsi="Times New Roman" w:cs="Times New Roman"/>
          <w:color w:val="000000"/>
          <w:sz w:val="24"/>
          <w:szCs w:val="24"/>
        </w:rPr>
        <w:t>Объекты,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подтверждает безоговорочное согласие с настоящей Политикой и указанными в ней условиями обработки его персональной информации.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В случае несогласия с этими условиями Пользователь должен воздержаться от использования</w:t>
      </w:r>
      <w:r w:rsidR="0088666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25C" w:rsidRDefault="00A84796" w:rsidP="0088666E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В Политике используются следующие основные понятия:</w:t>
      </w:r>
    </w:p>
    <w:p w:rsidR="00BF1C98" w:rsidRDefault="00A84796" w:rsidP="00C778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Оператор персональных данных (оператор)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– юридическое лицо (ООО «</w:t>
      </w:r>
      <w:proofErr w:type="spellStart"/>
      <w:r w:rsidR="00FF25F8">
        <w:rPr>
          <w:rFonts w:ascii="Times New Roman" w:hAnsi="Times New Roman" w:cs="Times New Roman"/>
          <w:color w:val="000000"/>
          <w:sz w:val="24"/>
          <w:szCs w:val="24"/>
        </w:rPr>
        <w:t>Галор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>»),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Информатизация данных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– обработка персональных данных с помощью средств вычислительной техники;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Блокирование персональных данных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Обезличивание персональных данных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- любое действие (операция) или совокупность действий</w:t>
      </w:r>
      <w:r w:rsidR="00C84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(операций), совершаемых с использованием средств автоматизации или без</w:t>
      </w:r>
      <w:r w:rsidR="00C84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использования таких средств с персональными данными, включая сбор, запись,</w:t>
      </w:r>
      <w:r w:rsidR="00C84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="00C84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использование, передачу (распространение, предоставление, доступ), обезличивание,</w:t>
      </w:r>
      <w:r w:rsidR="00C84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блокирование, удаление, уничтожение персональных данных;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Персональные данные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– любая информация, относящаяся к прямо или косвенно определенному, или определяемому физическому лицу (субъекту персональных данных);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Предоставление персональных данных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– действия, направленные на раскрытие персональных данных определенному лицу или определенному кругу лиц;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Распространение персональных данных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Уничтожение персональных данных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 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330">
        <w:rPr>
          <w:rStyle w:val="a3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65330">
        <w:rPr>
          <w:rStyle w:val="a3"/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E65330">
        <w:rPr>
          <w:rStyle w:val="a3"/>
          <w:rFonts w:ascii="Times New Roman" w:hAnsi="Times New Roman" w:cs="Times New Roman"/>
          <w:color w:val="000000"/>
          <w:sz w:val="24"/>
          <w:szCs w:val="24"/>
        </w:rPr>
        <w:t>»</w:t>
      </w:r>
      <w:r w:rsidRPr="00E65330">
        <w:rPr>
          <w:rFonts w:ascii="Times New Roman" w:hAnsi="Times New Roman" w:cs="Times New Roman"/>
          <w:color w:val="000000"/>
          <w:sz w:val="24"/>
          <w:szCs w:val="24"/>
        </w:rPr>
        <w:t> 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E65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330">
        <w:rPr>
          <w:rStyle w:val="a3"/>
          <w:rFonts w:ascii="Times New Roman" w:hAnsi="Times New Roman" w:cs="Times New Roman"/>
          <w:color w:val="000000"/>
          <w:sz w:val="24"/>
          <w:szCs w:val="24"/>
        </w:rPr>
        <w:t>«IP-адрес»</w:t>
      </w:r>
      <w:r w:rsidRPr="00E65330">
        <w:rPr>
          <w:rFonts w:ascii="Times New Roman" w:hAnsi="Times New Roman" w:cs="Times New Roman"/>
          <w:color w:val="000000"/>
          <w:sz w:val="24"/>
          <w:szCs w:val="24"/>
        </w:rPr>
        <w:t> — уникальный сетевой адрес узла в компьютерной сети, построенной по протоколу IP.</w:t>
      </w:r>
    </w:p>
    <w:p w:rsidR="00BF1C98" w:rsidRDefault="00A84796" w:rsidP="00C7783C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E65330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1.1. В рамках настоящей Политики под персональной информацией Пользователя понимаются: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1.1.1. Персональная информация, которую Пользователь предоставляет о себе </w:t>
      </w:r>
      <w:r w:rsidRPr="00E6533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 </w:t>
      </w:r>
      <w:r w:rsidR="00E65330">
        <w:rPr>
          <w:rFonts w:ascii="Times New Roman" w:hAnsi="Times New Roman" w:cs="Times New Roman"/>
          <w:color w:val="000000"/>
          <w:sz w:val="24"/>
          <w:szCs w:val="24"/>
        </w:rPr>
        <w:t>Объекте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, включая персональные данные Пользователя. Обязательная для предоставления информация помечена специальным образом. Иная информация предоставляется Пользователем на его усмотрение.</w:t>
      </w:r>
    </w:p>
    <w:p w:rsidR="00E65330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К персональной информации относятся следующие данные:</w:t>
      </w:r>
      <w:r w:rsidR="00C77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ФИО;</w:t>
      </w:r>
      <w:r w:rsidR="00C77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="00C7783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дата рождения;</w:t>
      </w:r>
      <w:r w:rsidR="00C77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="002402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E5F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01F">
        <w:rPr>
          <w:rFonts w:ascii="Times New Roman" w:hAnsi="Times New Roman" w:cs="Times New Roman"/>
          <w:color w:val="000000"/>
          <w:sz w:val="24"/>
          <w:szCs w:val="24"/>
        </w:rPr>
        <w:t xml:space="preserve">1.1.2. Данные, которые автоматически передаются сервисам </w:t>
      </w:r>
      <w:r w:rsidR="005E401F" w:rsidRPr="005E401F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Pr="005E401F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их использования с помощью установленного на устройстве Пользователя программного обеспечения, в том числе IP-адрес; HTTP-заголовки; файлы </w:t>
      </w:r>
      <w:proofErr w:type="spellStart"/>
      <w:r w:rsidRPr="005E401F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5E401F">
        <w:rPr>
          <w:rFonts w:ascii="Times New Roman" w:hAnsi="Times New Roman" w:cs="Times New Roman"/>
          <w:color w:val="000000"/>
          <w:sz w:val="24"/>
          <w:szCs w:val="24"/>
        </w:rPr>
        <w:t>; веб-маяки; пиксельные тэги; идентификатор браузера; информация об аппаратном и программном обеспечении;</w:t>
      </w:r>
      <w:r w:rsidR="00240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обращения к сайтам и сервисам компании; информация об активности вовремя обращения к сайтам и сервисам компании: история покупок; список купленных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товаров; предоставленные владельцем 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файлы; время, затраченное на работу с сайтами и сервисами компании; страницы сайтов и модули сервисов компании, к которым обращался владелец 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; информация о 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геолокации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и иная подобная информация.</w:t>
      </w:r>
    </w:p>
    <w:p w:rsidR="00367E5F" w:rsidRPr="001074E4" w:rsidRDefault="00A84796" w:rsidP="003A4BD9">
      <w:pPr>
        <w:jc w:val="both"/>
        <w:rPr>
          <w:rFonts w:ascii="Times New Roman" w:hAnsi="Times New Roman" w:cs="Times New Roman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74E4">
        <w:rPr>
          <w:rFonts w:ascii="Times New Roman" w:hAnsi="Times New Roman" w:cs="Times New Roman"/>
          <w:sz w:val="24"/>
          <w:szCs w:val="24"/>
        </w:rPr>
        <w:t xml:space="preserve">1.1.3. Настоящая Политика конфиденциальности применяется только к </w:t>
      </w:r>
      <w:r w:rsidR="00367E5F" w:rsidRPr="001074E4">
        <w:rPr>
          <w:rFonts w:ascii="Times New Roman" w:hAnsi="Times New Roman" w:cs="Times New Roman"/>
          <w:sz w:val="24"/>
          <w:szCs w:val="24"/>
        </w:rPr>
        <w:t>социальным сетям ООО «</w:t>
      </w:r>
      <w:proofErr w:type="spellStart"/>
      <w:r w:rsidR="00E66EA6">
        <w:rPr>
          <w:rFonts w:ascii="Times New Roman" w:hAnsi="Times New Roman" w:cs="Times New Roman"/>
          <w:sz w:val="24"/>
          <w:szCs w:val="24"/>
        </w:rPr>
        <w:t>Галор</w:t>
      </w:r>
      <w:proofErr w:type="spellEnd"/>
      <w:r w:rsidR="00367E5F" w:rsidRPr="001074E4">
        <w:rPr>
          <w:rFonts w:ascii="Times New Roman" w:hAnsi="Times New Roman" w:cs="Times New Roman"/>
          <w:sz w:val="24"/>
          <w:szCs w:val="24"/>
        </w:rPr>
        <w:t xml:space="preserve">», </w:t>
      </w:r>
      <w:r w:rsidRPr="001074E4">
        <w:rPr>
          <w:rFonts w:ascii="Times New Roman" w:hAnsi="Times New Roman" w:cs="Times New Roman"/>
          <w:sz w:val="24"/>
          <w:szCs w:val="24"/>
        </w:rPr>
        <w:t>телеграмм</w:t>
      </w:r>
      <w:r w:rsidR="00367E5F" w:rsidRPr="001074E4">
        <w:rPr>
          <w:rFonts w:ascii="Times New Roman" w:hAnsi="Times New Roman" w:cs="Times New Roman"/>
          <w:sz w:val="24"/>
          <w:szCs w:val="24"/>
        </w:rPr>
        <w:t xml:space="preserve">-каналу, </w:t>
      </w:r>
      <w:r w:rsidRPr="001074E4">
        <w:rPr>
          <w:rFonts w:ascii="Times New Roman" w:hAnsi="Times New Roman" w:cs="Times New Roman"/>
          <w:sz w:val="24"/>
          <w:szCs w:val="24"/>
        </w:rPr>
        <w:t>сайту</w:t>
      </w:r>
      <w:r w:rsidR="00367E5F" w:rsidRPr="001074E4">
        <w:rPr>
          <w:rFonts w:ascii="Times New Roman" w:hAnsi="Times New Roman" w:cs="Times New Roman"/>
          <w:sz w:val="24"/>
          <w:szCs w:val="24"/>
        </w:rPr>
        <w:t xml:space="preserve"> </w:t>
      </w:r>
      <w:r w:rsidR="00E66EA6" w:rsidRPr="00FF25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vkusno.centralparkvlg.ru</w:t>
      </w:r>
      <w:r w:rsidR="00367E5F" w:rsidRPr="001074E4">
        <w:rPr>
          <w:rFonts w:ascii="Times New Roman" w:hAnsi="Times New Roman" w:cs="Times New Roman"/>
          <w:sz w:val="24"/>
          <w:szCs w:val="24"/>
        </w:rPr>
        <w:t xml:space="preserve">, </w:t>
      </w:r>
      <w:r w:rsidR="00E66EA6">
        <w:rPr>
          <w:rFonts w:ascii="Times New Roman" w:hAnsi="Times New Roman" w:cs="Times New Roman"/>
          <w:sz w:val="24"/>
          <w:szCs w:val="24"/>
        </w:rPr>
        <w:t>мобильному приложению "</w:t>
      </w:r>
      <w:proofErr w:type="spellStart"/>
      <w:r w:rsidR="00E66EA6">
        <w:rPr>
          <w:rFonts w:ascii="Times New Roman" w:hAnsi="Times New Roman" w:cs="Times New Roman"/>
          <w:sz w:val="24"/>
          <w:szCs w:val="24"/>
        </w:rPr>
        <w:t>Вкуснопарк</w:t>
      </w:r>
      <w:proofErr w:type="spellEnd"/>
      <w:r w:rsidR="00E66EA6">
        <w:rPr>
          <w:rFonts w:ascii="Times New Roman" w:hAnsi="Times New Roman" w:cs="Times New Roman"/>
          <w:sz w:val="24"/>
          <w:szCs w:val="24"/>
        </w:rPr>
        <w:t>".</w:t>
      </w:r>
    </w:p>
    <w:p w:rsidR="00CA0DCA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2. ЦЕЛИ ОБРАБОТКИ ПЕРСОНАЛЬНОЙ ИНФОРМАЦИИ ПОЛЬЗОВАТЕЛЕЙ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2.1. Оператор собирает и хранит только ту персональную информацию, которая</w:t>
      </w:r>
      <w:r w:rsidR="00240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необходима для предоставления сервисов или исполнения соглашений с </w:t>
      </w:r>
      <w:proofErr w:type="gram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Пользователем,</w:t>
      </w:r>
      <w:r w:rsidR="002402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A84796">
        <w:rPr>
          <w:rFonts w:ascii="Times New Roman" w:hAnsi="Times New Roman" w:cs="Times New Roman"/>
          <w:color w:val="000000"/>
          <w:sz w:val="24"/>
          <w:szCs w:val="24"/>
        </w:rPr>
        <w:t>за исключением случаев, когда законодательством предусмотрено обязательное хранение</w:t>
      </w:r>
      <w:r w:rsidR="00240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персональной информации в течение определенного законом срока.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2.2. Персональную информацию Пользователя Оператор обрабатывает в следующих целях: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0DCA">
        <w:rPr>
          <w:rFonts w:ascii="Times New Roman" w:hAnsi="Times New Roman" w:cs="Times New Roman"/>
          <w:color w:val="000000"/>
          <w:sz w:val="24"/>
          <w:szCs w:val="24"/>
        </w:rPr>
        <w:t>- регистрации Пользователя в</w:t>
      </w:r>
      <w:r w:rsidR="00CA0DCA" w:rsidRPr="00CA0DCA">
        <w:rPr>
          <w:rFonts w:ascii="Times New Roman" w:hAnsi="Times New Roman" w:cs="Times New Roman"/>
          <w:color w:val="000000"/>
          <w:sz w:val="24"/>
          <w:szCs w:val="24"/>
        </w:rPr>
        <w:t xml:space="preserve"> Объекте</w:t>
      </w:r>
      <w:r w:rsidRPr="00CA0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0DCA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- получения персонализированных предложений;</w:t>
      </w:r>
    </w:p>
    <w:p w:rsidR="00CA0DCA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прямых контактов с субъектами 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средств связи в целях продвижения товаров, работ, услуг на рынке (в том числе предоставление Участнику рекламных сообщений);</w:t>
      </w:r>
    </w:p>
    <w:p w:rsidR="00525F2A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- начисление и списание бонусов, установления с Пользователем обратной связи, включая направление уведомлений, запросов касающихся использования телеграмм бота и сайта, оказания услуг,</w:t>
      </w:r>
      <w:r w:rsidR="00CA0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обработку запросов, отзывов и заявок от Пользователя, определения места нахождения Пользователя для обеспечения безопасности, предотвращения мошенничества,</w:t>
      </w:r>
      <w:r w:rsidR="00CA0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подтверждения достоверности и полноты персональных данных, предоставленных Пользователем, предоставления Пользователю эффективной клиентской и технической поддержки при возникновении проблем, связанных с использованием </w:t>
      </w:r>
      <w:r w:rsidR="00CA0DCA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2.3. Пользователь не обязан предоставлять не относящиеся к обязательным, персональные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данные по запросу Оператора, но в этом случае, Оператор не несет ответственности за своевременное предоставление соответствующей услуги или ответа на запрос.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3. УСЛОВИЯ ОБРАБОТКИ ПЕРСОНАЛЬНОЙ ИНФОРМАЦИИ ПОЛЬЗОВАТЕЛЕЙ И ЕЕ ПЕРЕДАЧИ ТРЕТЬИМ ЛИЦАМ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Оператор хранит персональную информацию Пользователей в соответствии с</w:t>
      </w:r>
      <w:r w:rsidR="007C44B5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внутренними регламентами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77D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3.2. В отношении персональной информации Пользователя сохраняется ее</w:t>
      </w:r>
      <w:r w:rsidR="004D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конфиденциальность, кроме случаев добровольного предоставления Пользователем</w:t>
      </w:r>
      <w:r w:rsidR="004D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о себе для общего доступа неограниченному кругу лиц.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3.3. Оператор вправе передать персональную информацию Пользователя третьим лицам в</w:t>
      </w:r>
      <w:r w:rsidR="004D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следующих случаях: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3.3.1. Пользователь выразил согласие на такие действия.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3.3.2. Передача необходима для использования Пользователем определенного сервиса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либо для исполнения определенного соглашения или договора с Пользователем.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3.3.4. Передача предусмотрена российским или иным применимым законодательством в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рамках установленной законодательством процедуры.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3.3.5. В случае продажи Системы к приобретателю переходят все обязательства по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соблюдению условий настоящей Политики применительно к полученной им персональной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</w:p>
    <w:p w:rsidR="00DD677D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3.4. Обработка персональных данных Пользователя осуществляется без ограничения срока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любым законным способом, в том числе в информационных системах персональных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данных с использованием средств информатизации или без использования таких средств.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Обработка персональных данных Пользователей осуществляется в соответствии с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№ 152-ФЗ "О персональных данных"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3.5. Перечень действий, выполняемых с персональными данными: сбор, запись,</w:t>
      </w:r>
      <w:r w:rsidR="00DD6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использование, передачу (распространение, предоставление, доступ), обезличивание,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блокирование, удаление, уничтожение персональных данных.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3.6. При утрате или разглашении персональных данных Оператор информирует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Пользователя об утрате или разглашении персональных данных.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3.7. Оператор принимает необходимые организационные и технические меры для защиты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персональной информации Пользователя от неправомерного или случайного доступа,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уничтожения, изменения, блокирования, копирования, распространения, а также от иных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неправомерных действий третьих лиц.</w:t>
      </w:r>
    </w:p>
    <w:p w:rsidR="00DD677D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3.8. Оператор не осуществляет обработку специальных категорий персональных данных,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касающихся расовой, национальной принадлежности, политических взглядов,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религиозных или философских убеждений, состояния здоровья, интимной жизни</w:t>
      </w:r>
      <w:r w:rsidR="00F4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субъектов персональных данных.</w:t>
      </w:r>
    </w:p>
    <w:p w:rsidR="00DD677D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3.9. Биометрические персональные данные (сведения, которые характеризуют</w:t>
      </w:r>
      <w:r w:rsidR="00893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физиологические и биологические особенности человека, на основании которых можно</w:t>
      </w:r>
      <w:r w:rsidR="00893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установить его личность и которые используются оператором для установления личности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субъекта персональных данных) Оператор не обрабатывает.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3.10. Оператор не осуществляет трансграничную передачу персональных данных</w:t>
      </w:r>
      <w:r w:rsidR="005C66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3.11. Оператор вправе передавать обезличенные персональные данные с целью их анализа, систематизации и т.п. третьим лицам. Эта аналитика производится для повышения качества оказываемых услуг</w:t>
      </w:r>
      <w:r w:rsidR="00DD67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E5F" w:rsidRDefault="00A84796" w:rsidP="003A4BD9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4. ОБЯЗАТЕЛЬСТВА СТОРОН</w:t>
      </w:r>
    </w:p>
    <w:p w:rsidR="00367E5F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4.1. Пользователь обязан:</w:t>
      </w:r>
    </w:p>
    <w:p w:rsidR="00367E5F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4.1.1. Предоставить информацию о персональных данных, необходимую для пользования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телеграмм бота и сайта.</w:t>
      </w:r>
    </w:p>
    <w:p w:rsidR="00367E5F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4.1.2. Обновлять, дополнять предоставленную информацию о персональных данных в</w:t>
      </w:r>
      <w:r w:rsidR="008E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случае изменения данной информации.</w:t>
      </w:r>
    </w:p>
    <w:p w:rsidR="00367E5F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4.2. Оператор обязан:</w:t>
      </w:r>
    </w:p>
    <w:p w:rsidR="00367E5F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4.2.1. Использовать полученную информацию исключительно для целей, указанных в</w:t>
      </w:r>
      <w:r w:rsidR="008E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настоящей Политике конфиденциальности.</w:t>
      </w:r>
    </w:p>
    <w:p w:rsidR="001E2C97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Политикой.</w:t>
      </w:r>
    </w:p>
    <w:p w:rsidR="001E2C97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367E5F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4.3. Хранение персональных данных</w:t>
      </w:r>
    </w:p>
    <w:p w:rsidR="00C01B83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- персональные данные субъектов могут быть получены, проходить дальнейшую</w:t>
      </w:r>
      <w:r w:rsidR="007F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обработку и передаваться на хранение как на бумажных носителях, так и в электронном</w:t>
      </w:r>
      <w:r w:rsidR="007F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виде.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персональные данные, зафиксированные на бумажных носителях, хранятся в</w:t>
      </w:r>
      <w:r w:rsidR="007F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запираемых шкафах, либо в запираемых помещениях с ограниченным правом доступа.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- персональные данные субъектов, обрабатываемые с использованием средств</w:t>
      </w:r>
      <w:r w:rsidR="007F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автоматизации в разных целях, хранятся в разных папках (вкладках).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- Не допускается хранение и размещение документов, содержащих персональны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данны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в открытых электронных каталогах (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файлообменниках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>) в ИСПД.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- хранение персональных данных в форме, позволяющей определить субъекта ПД,</w:t>
      </w:r>
      <w:r w:rsidR="007F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осуществляется не дольше, чем этого требуют цели их обработки и они подлежат</w:t>
      </w:r>
      <w:r w:rsidR="007F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уничтожению по достижении целей обработки или в случае утраты необходимости в их</w:t>
      </w:r>
      <w:r w:rsidR="007F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достижении.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4.4. Уничтожение ПД</w:t>
      </w:r>
    </w:p>
    <w:p w:rsidR="00C01B83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- уничтожение документов (носителей), содержащих ПД производится путем сожжения,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дробления (измельчения), химического разложения, превращения в бесформенную массу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или порошок. Для уничтожения бумажных документов допускается применение </w:t>
      </w:r>
      <w:proofErr w:type="gram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шредера.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–</w:t>
      </w:r>
      <w:proofErr w:type="gram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персональные данные на электронных носителях уничтожаются путем стирания или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форматирования носителя.</w:t>
      </w:r>
    </w:p>
    <w:p w:rsidR="001E2C97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4.5. Порядок обращения владельца 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прекращения обработки его 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4.5.1. Отказ от согласия на обработку персональных данных готовится в свободной форме.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4.5.2. Передать заявление Оператору можно:</w:t>
      </w:r>
    </w:p>
    <w:p w:rsidR="001E2C97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- Лично в 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. В этом случае необходимо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подготовить два экземпляра документа. На одном из них организация при приеме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поставит отметку о получении.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- Почтовой корреспонденцией (заказным письмом с уведомлением). В этом случае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подтверждать получение будет уведомление, вернувшееся отправителю.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4.5.3. Необходимо дождаться подтверждения Оператором принятого заявления с датой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получения. Оператор должен прекратить работу с заявленной информацией в течение 30дней с момента получения обращения. В этот же срок оператор должен уничтожить или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обеспечить уничтожение информации.</w:t>
      </w:r>
    </w:p>
    <w:p w:rsidR="001E2C97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4.5.4. Оператор оставляет за собой право хранения </w:t>
      </w:r>
      <w:proofErr w:type="spell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она необходима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целей, предусмотренных законодательством.</w:t>
      </w:r>
    </w:p>
    <w:p w:rsidR="00C01B83" w:rsidRDefault="00A84796" w:rsidP="003A4BD9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4.5.5. После подачи заявления, субъект персональных данных обязан прекратить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использование телеграмм бота и сайта. Продолжение использования телеграмм бота и сайта означает отказ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субъекта персональных данных от своего заявления и согласие на дальнейшую обработку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его персональных данных Оператором.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5. ОТВЕТСТВЕННОСТЬ СТОРОН</w:t>
      </w:r>
    </w:p>
    <w:p w:rsidR="004E5DB8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5.1. Оператор, не исполнивший свои обязательства, несет ответственность за убытки,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понесенные Пользователем в связи с неправомерным использованием персональных</w:t>
      </w:r>
      <w:r w:rsidR="00364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данных, в соответствии с законодательством Российской Федерации.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5.2. В случае утраты или разглашения конфиденциальной информации Оператор не несет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ответственности, если данная конфиденциальная информация:</w:t>
      </w:r>
    </w:p>
    <w:p w:rsidR="004E5DB8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5.2.1. Стала публичным достоянием до ее утраты или разглашения.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5.2.2. Была получена от третьей стороны до момента ее получения Оператором.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5.2.3. Была разглашена с согласия Пользователя.</w:t>
      </w:r>
    </w:p>
    <w:p w:rsidR="004E5DB8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5.2.4. Сотрудникам, допущенным к обработке персональных данных, запрещается: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- сообщать сведения, являющиеся персональными данными, лицам, не имеющим права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доступа к этим сведениям.</w:t>
      </w:r>
    </w:p>
    <w:p w:rsidR="004E5DB8" w:rsidRDefault="00A84796" w:rsidP="003A4B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- делать неучтенные копии документов, содержащих персональные данные.</w:t>
      </w:r>
    </w:p>
    <w:p w:rsidR="00C01B83" w:rsidRDefault="00A84796" w:rsidP="003A4BD9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t>- оставлять документы, содержащие персональные данные, на рабочих столах без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4796">
        <w:rPr>
          <w:rFonts w:ascii="Times New Roman" w:hAnsi="Times New Roman" w:cs="Times New Roman"/>
          <w:color w:val="000000"/>
          <w:sz w:val="24"/>
          <w:szCs w:val="24"/>
        </w:rPr>
        <w:t>присмотра.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A84796">
        <w:rPr>
          <w:rFonts w:ascii="Times New Roman" w:hAnsi="Times New Roman" w:cs="Times New Roman"/>
          <w:color w:val="000000"/>
          <w:sz w:val="24"/>
          <w:szCs w:val="24"/>
        </w:rPr>
        <w:t xml:space="preserve"> покидать помещение, не поместив документы с персональными данными в закрываемые шкафы.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- выносить документы, содержащие персональные данные, из помещений без служебной необходимости.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:rsidR="003A4BD9" w:rsidRDefault="00A84796" w:rsidP="003A4BD9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6.1. До обращения в суд с иском по спорам, возникающим из отношений между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Пользователем и Оператором, обязательным является предъявление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претензии (письменного предложения о добровольном урегулировании спора).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6.2. Получатель претензии в течение 15 календарных дней со дня получения претензии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письменно уведомляет заявителя претензии о результатах рассмотрения претензии.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6.3. При не</w:t>
      </w:r>
      <w:r w:rsidR="00032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достижении соглашения спор будет передан на рассмотрение в суд в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6.4. К настоящей Политике и отношениям между Пользователем и Оператором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применяется действующее законодательство Российской Федерации.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Style w:val="a3"/>
          <w:rFonts w:ascii="Times New Roman" w:hAnsi="Times New Roman" w:cs="Times New Roman"/>
          <w:color w:val="000000"/>
          <w:sz w:val="24"/>
          <w:szCs w:val="24"/>
        </w:rPr>
        <w:t>7. ДОПОЛНИТЕЛЬНЫЕ УСЛОВИЯ</w:t>
      </w:r>
    </w:p>
    <w:p w:rsidR="003A4BD9" w:rsidRPr="00C01B83" w:rsidRDefault="00A84796" w:rsidP="003A4BD9">
      <w:pPr>
        <w:jc w:val="both"/>
        <w:rPr>
          <w:rFonts w:ascii="Times New Roman" w:hAnsi="Times New Roman" w:cs="Times New Roman"/>
          <w:sz w:val="24"/>
          <w:szCs w:val="24"/>
        </w:rPr>
      </w:pP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  <w:t>7.1. Оператор вправе вносить изменения в настоящую Политику без согласия</w:t>
      </w:r>
      <w:r w:rsidR="003A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t>Пользователя.</w:t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BD9">
        <w:rPr>
          <w:rFonts w:ascii="Times New Roman" w:hAnsi="Times New Roman" w:cs="Times New Roman"/>
          <w:color w:val="000000"/>
          <w:sz w:val="24"/>
          <w:szCs w:val="24"/>
        </w:rPr>
        <w:t>7.2. Политика вступает в силу с момента ее размещения на сайте ООО «</w:t>
      </w:r>
      <w:proofErr w:type="spellStart"/>
      <w:r w:rsidR="00E66EA6">
        <w:rPr>
          <w:rFonts w:ascii="Times New Roman" w:hAnsi="Times New Roman" w:cs="Times New Roman"/>
          <w:color w:val="000000"/>
          <w:sz w:val="24"/>
          <w:szCs w:val="24"/>
        </w:rPr>
        <w:t>Галор</w:t>
      </w:r>
      <w:proofErr w:type="spellEnd"/>
      <w:r w:rsidRPr="003A4B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4BD9" w:rsidRPr="003A4BD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66EA6" w:rsidRPr="00FF25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vkusno.centralparkvlg.ru</w:t>
      </w:r>
      <w:r w:rsidR="003A4BD9" w:rsidRPr="00C01B83">
        <w:rPr>
          <w:rFonts w:ascii="Times New Roman" w:hAnsi="Times New Roman" w:cs="Times New Roman"/>
          <w:sz w:val="24"/>
          <w:szCs w:val="24"/>
        </w:rPr>
        <w:t>,</w:t>
      </w:r>
      <w:r w:rsidRPr="00C01B83">
        <w:rPr>
          <w:rFonts w:ascii="Times New Roman" w:hAnsi="Times New Roman" w:cs="Times New Roman"/>
          <w:color w:val="000000"/>
          <w:sz w:val="24"/>
          <w:szCs w:val="24"/>
        </w:rPr>
        <w:t xml:space="preserve"> если</w:t>
      </w:r>
      <w:r w:rsidR="003A4BD9" w:rsidRPr="00C01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B83">
        <w:rPr>
          <w:rFonts w:ascii="Times New Roman" w:hAnsi="Times New Roman" w:cs="Times New Roman"/>
          <w:color w:val="000000"/>
          <w:sz w:val="24"/>
          <w:szCs w:val="24"/>
        </w:rPr>
        <w:t>иное не предусмотрено новой редакцией Политики конфиденциальности.</w:t>
      </w:r>
      <w:r w:rsidRPr="00C01B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1B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7.3. Все предложения или вопросы по настоящей Политике следует сообщать по </w:t>
      </w:r>
      <w:r w:rsidR="003A4BD9" w:rsidRPr="00C01B83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E66EA6">
        <w:rPr>
          <w:rFonts w:ascii="Times New Roman" w:hAnsi="Times New Roman" w:cs="Times New Roman"/>
          <w:sz w:val="24"/>
          <w:szCs w:val="24"/>
          <w:lang w:val="en-US"/>
        </w:rPr>
        <w:t>byx</w:t>
      </w:r>
      <w:r w:rsidR="00E66EA6" w:rsidRPr="00E66EA6">
        <w:rPr>
          <w:rFonts w:ascii="Times New Roman" w:hAnsi="Times New Roman" w:cs="Times New Roman"/>
          <w:sz w:val="24"/>
          <w:szCs w:val="24"/>
        </w:rPr>
        <w:t>.</w:t>
      </w:r>
      <w:r w:rsidR="00E66EA6">
        <w:rPr>
          <w:rFonts w:ascii="Times New Roman" w:hAnsi="Times New Roman" w:cs="Times New Roman"/>
          <w:sz w:val="24"/>
          <w:szCs w:val="24"/>
          <w:lang w:val="en-US"/>
        </w:rPr>
        <w:t>galor</w:t>
      </w:r>
      <w:r w:rsidR="00E66EA6" w:rsidRPr="00E66EA6">
        <w:rPr>
          <w:rFonts w:ascii="Times New Roman" w:hAnsi="Times New Roman" w:cs="Times New Roman"/>
          <w:sz w:val="24"/>
          <w:szCs w:val="24"/>
        </w:rPr>
        <w:t>@</w:t>
      </w:r>
      <w:r w:rsidR="00E6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66EA6" w:rsidRPr="00E66EA6">
        <w:rPr>
          <w:rFonts w:ascii="Times New Roman" w:hAnsi="Times New Roman" w:cs="Times New Roman"/>
          <w:sz w:val="24"/>
          <w:szCs w:val="24"/>
        </w:rPr>
        <w:t>.</w:t>
      </w:r>
      <w:r w:rsidR="00E66EA6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r w:rsidR="003A4BD9" w:rsidRPr="00C01B83">
        <w:rPr>
          <w:rFonts w:ascii="Times New Roman" w:hAnsi="Times New Roman" w:cs="Times New Roman"/>
          <w:sz w:val="24"/>
          <w:szCs w:val="24"/>
        </w:rPr>
        <w:t>.</w:t>
      </w:r>
    </w:p>
    <w:p w:rsidR="00E670F0" w:rsidRPr="00C01B83" w:rsidRDefault="00A84796" w:rsidP="00C7783C">
      <w:pPr>
        <w:rPr>
          <w:rFonts w:ascii="Times New Roman" w:hAnsi="Times New Roman" w:cs="Times New Roman"/>
          <w:sz w:val="24"/>
          <w:szCs w:val="24"/>
        </w:rPr>
      </w:pPr>
      <w:r w:rsidRPr="00C01B83">
        <w:rPr>
          <w:rFonts w:ascii="Times New Roman" w:hAnsi="Times New Roman" w:cs="Times New Roman"/>
          <w:color w:val="000000"/>
          <w:sz w:val="24"/>
          <w:szCs w:val="24"/>
        </w:rPr>
        <w:br/>
        <w:t>7.4. Действующая Политика размещена на странице по адресу:</w:t>
      </w:r>
      <w:r w:rsidR="003A4BD9" w:rsidRPr="00C01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EA6" w:rsidRPr="00FF25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vkusno.centralparkvlg.ru</w:t>
      </w:r>
      <w:r w:rsidR="00E66E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E670F0" w:rsidRPr="00C0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84"/>
    <w:rsid w:val="00032EF8"/>
    <w:rsid w:val="001074E4"/>
    <w:rsid w:val="00177AC0"/>
    <w:rsid w:val="001E2C97"/>
    <w:rsid w:val="00240276"/>
    <w:rsid w:val="002A1D46"/>
    <w:rsid w:val="003643C8"/>
    <w:rsid w:val="00367E5F"/>
    <w:rsid w:val="003A4BD9"/>
    <w:rsid w:val="003C17BE"/>
    <w:rsid w:val="00490AA4"/>
    <w:rsid w:val="004D6587"/>
    <w:rsid w:val="004E5DB8"/>
    <w:rsid w:val="00525F2A"/>
    <w:rsid w:val="005C66EC"/>
    <w:rsid w:val="005E401F"/>
    <w:rsid w:val="006D269A"/>
    <w:rsid w:val="007C44B5"/>
    <w:rsid w:val="007D0993"/>
    <w:rsid w:val="007F1DB5"/>
    <w:rsid w:val="007F7BBF"/>
    <w:rsid w:val="00843AA1"/>
    <w:rsid w:val="00874C76"/>
    <w:rsid w:val="0088666E"/>
    <w:rsid w:val="00893052"/>
    <w:rsid w:val="008E4068"/>
    <w:rsid w:val="0090479E"/>
    <w:rsid w:val="00940ADA"/>
    <w:rsid w:val="00A8125C"/>
    <w:rsid w:val="00A84796"/>
    <w:rsid w:val="00BF1C98"/>
    <w:rsid w:val="00C01B83"/>
    <w:rsid w:val="00C7783C"/>
    <w:rsid w:val="00C84FD0"/>
    <w:rsid w:val="00CA0DCA"/>
    <w:rsid w:val="00DC65DE"/>
    <w:rsid w:val="00DD677D"/>
    <w:rsid w:val="00E31684"/>
    <w:rsid w:val="00E65330"/>
    <w:rsid w:val="00E66EA6"/>
    <w:rsid w:val="00E670F0"/>
    <w:rsid w:val="00F46A64"/>
    <w:rsid w:val="00F637D3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E480-6363-43E0-872A-76776194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796"/>
    <w:rPr>
      <w:b/>
      <w:bCs/>
    </w:rPr>
  </w:style>
  <w:style w:type="character" w:styleId="a4">
    <w:name w:val="Hyperlink"/>
    <w:basedOn w:val="a0"/>
    <w:uiPriority w:val="99"/>
    <w:unhideWhenUsed/>
    <w:rsid w:val="00367E5F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DC65DE"/>
    <w:pPr>
      <w:widowControl w:val="0"/>
      <w:autoSpaceDE w:val="0"/>
      <w:autoSpaceDN w:val="0"/>
      <w:spacing w:after="0" w:line="240" w:lineRule="auto"/>
      <w:ind w:left="851" w:hanging="720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Трифонов</cp:lastModifiedBy>
  <cp:revision>54</cp:revision>
  <dcterms:created xsi:type="dcterms:W3CDTF">2023-09-19T07:02:00Z</dcterms:created>
  <dcterms:modified xsi:type="dcterms:W3CDTF">2024-07-26T09:59:00Z</dcterms:modified>
</cp:coreProperties>
</file>